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27A2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ОБЪЯВЛЕНИЕ</w:t>
      </w:r>
    </w:p>
    <w:p w:rsidR="005067FE" w:rsidRPr="00027A2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F27A38">
        <w:rPr>
          <w:rFonts w:ascii="GHEA Grapalat" w:hAnsi="GHEA Grapalat"/>
          <w:b w:val="0"/>
          <w:sz w:val="20"/>
        </w:rPr>
        <w:t xml:space="preserve">Код процедуры </w:t>
      </w:r>
      <w:r w:rsidR="00335FE1">
        <w:rPr>
          <w:rFonts w:ascii="GHEA Grapalat" w:hAnsi="GHEA Grapalat"/>
          <w:sz w:val="24"/>
          <w:szCs w:val="24"/>
          <w:lang w:val="hy-AM"/>
        </w:rPr>
        <w:t>ԱՄՄՀ-ԳՀԾՁԲ-23/43</w:t>
      </w:r>
    </w:p>
    <w:p w:rsidR="00C50B26" w:rsidRDefault="00335FE1" w:rsidP="00335FE1">
      <w:pPr>
        <w:pStyle w:val="22"/>
        <w:ind w:firstLine="720"/>
        <w:jc w:val="center"/>
        <w:rPr>
          <w:rFonts w:ascii="GHEA Grapalat" w:hAnsi="GHEA Grapalat"/>
          <w:sz w:val="20"/>
        </w:rPr>
      </w:pPr>
      <w:r w:rsidRPr="00335FE1">
        <w:rPr>
          <w:rFonts w:ascii="GHEA Grapalat" w:hAnsi="GHEA Grapalat" w:hint="eastAsia"/>
          <w:b/>
          <w:szCs w:val="24"/>
        </w:rPr>
        <w:t>Сведения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о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принятии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решения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о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заключении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договора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по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результатам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закупочной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процедуры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по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коду</w:t>
      </w:r>
      <w:r w:rsidRPr="00335FE1">
        <w:rPr>
          <w:rFonts w:ascii="GHEA Grapalat" w:hAnsi="GHEA Grapalat"/>
          <w:b/>
          <w:szCs w:val="24"/>
        </w:rPr>
        <w:t xml:space="preserve"> ԱՄՄՀ-ԳՀԾՁԲ-23/43, </w:t>
      </w:r>
      <w:r w:rsidRPr="00335FE1">
        <w:rPr>
          <w:rFonts w:ascii="GHEA Grapalat" w:hAnsi="GHEA Grapalat" w:hint="eastAsia"/>
          <w:b/>
          <w:szCs w:val="24"/>
        </w:rPr>
        <w:t>организованной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в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целях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получения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консультационных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услуг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по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техническому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контролю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качества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выполнения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газификация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работ</w:t>
      </w:r>
      <w:r w:rsidRPr="00335FE1">
        <w:rPr>
          <w:rFonts w:ascii="GHEA Grapalat" w:hAnsi="GHEA Grapalat"/>
          <w:b/>
          <w:szCs w:val="24"/>
        </w:rPr>
        <w:t xml:space="preserve">  </w:t>
      </w:r>
      <w:r w:rsidRPr="00335FE1">
        <w:rPr>
          <w:rFonts w:ascii="GHEA Grapalat" w:hAnsi="GHEA Grapalat" w:hint="eastAsia"/>
          <w:b/>
          <w:szCs w:val="24"/>
        </w:rPr>
        <w:t>для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нужд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общины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Масис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Араратского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марза</w:t>
      </w:r>
      <w:r w:rsidRPr="00335FE1">
        <w:rPr>
          <w:rFonts w:ascii="GHEA Grapalat" w:hAnsi="GHEA Grapalat"/>
          <w:b/>
          <w:szCs w:val="24"/>
        </w:rPr>
        <w:t xml:space="preserve"> </w:t>
      </w:r>
      <w:r w:rsidRPr="00335FE1">
        <w:rPr>
          <w:rFonts w:ascii="GHEA Grapalat" w:hAnsi="GHEA Grapalat" w:hint="eastAsia"/>
          <w:b/>
          <w:szCs w:val="24"/>
        </w:rPr>
        <w:t>РА</w:t>
      </w:r>
      <w:r w:rsidRPr="00335FE1">
        <w:rPr>
          <w:rFonts w:ascii="GHEA Grapalat" w:hAnsi="GHEA Grapalat"/>
          <w:b/>
          <w:szCs w:val="24"/>
        </w:rPr>
        <w:t>:</w:t>
      </w:r>
    </w:p>
    <w:p w:rsidR="0087043F" w:rsidRPr="006C6A1E" w:rsidRDefault="006C6A1E" w:rsidP="006C6A1E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6C6A1E">
        <w:rPr>
          <w:rFonts w:ascii="GHEA Grapalat" w:hAnsi="GHEA Grapalat" w:hint="eastAsia"/>
          <w:szCs w:val="24"/>
        </w:rPr>
        <w:t>Решением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№</w:t>
      </w:r>
      <w:r w:rsidRPr="006C6A1E">
        <w:rPr>
          <w:rFonts w:ascii="GHEA Grapalat" w:hAnsi="GHEA Grapalat"/>
          <w:szCs w:val="24"/>
        </w:rPr>
        <w:t xml:space="preserve"> 2 </w:t>
      </w:r>
      <w:r w:rsidRPr="006C6A1E">
        <w:rPr>
          <w:rFonts w:ascii="GHEA Grapalat" w:hAnsi="GHEA Grapalat" w:hint="eastAsia"/>
          <w:szCs w:val="24"/>
        </w:rPr>
        <w:t>от</w:t>
      </w:r>
      <w:r w:rsidR="00335FE1">
        <w:rPr>
          <w:rFonts w:ascii="GHEA Grapalat" w:hAnsi="GHEA Grapalat"/>
          <w:szCs w:val="24"/>
        </w:rPr>
        <w:t xml:space="preserve"> 8 </w:t>
      </w:r>
      <w:r w:rsidRPr="006C6A1E">
        <w:rPr>
          <w:rFonts w:ascii="GHEA Grapalat" w:hAnsi="GHEA Grapalat" w:hint="eastAsia"/>
          <w:szCs w:val="24"/>
        </w:rPr>
        <w:t>мая</w:t>
      </w:r>
      <w:r w:rsidRPr="006C6A1E">
        <w:rPr>
          <w:rFonts w:ascii="GHEA Grapalat" w:hAnsi="GHEA Grapalat"/>
          <w:szCs w:val="24"/>
        </w:rPr>
        <w:t xml:space="preserve"> 2023 </w:t>
      </w:r>
      <w:r w:rsidRPr="006C6A1E">
        <w:rPr>
          <w:rFonts w:ascii="GHEA Grapalat" w:hAnsi="GHEA Grapalat" w:hint="eastAsia"/>
          <w:szCs w:val="24"/>
        </w:rPr>
        <w:t>г</w:t>
      </w:r>
      <w:r w:rsidRPr="006C6A1E">
        <w:rPr>
          <w:rFonts w:ascii="GHEA Grapalat" w:hAnsi="GHEA Grapalat"/>
          <w:szCs w:val="24"/>
        </w:rPr>
        <w:t xml:space="preserve">. </w:t>
      </w:r>
      <w:r w:rsidRPr="006C6A1E">
        <w:rPr>
          <w:rFonts w:ascii="GHEA Grapalat" w:hAnsi="GHEA Grapalat" w:hint="eastAsia"/>
          <w:szCs w:val="24"/>
        </w:rPr>
        <w:t>Оценочной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комиссией подтверждены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результаты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оценки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соответствия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заявлений</w:t>
      </w:r>
      <w:r w:rsidR="004A6119">
        <w:rPr>
          <w:rFonts w:ascii="GHEA Grapalat" w:hAnsi="GHEA Grapalat"/>
          <w:szCs w:val="24"/>
        </w:rPr>
        <w:t xml:space="preserve"> </w:t>
      </w:r>
      <w:r w:rsidR="004A6119" w:rsidRPr="006C6A1E">
        <w:rPr>
          <w:rFonts w:ascii="GHEA Grapalat" w:hAnsi="GHEA Grapalat" w:hint="eastAsia"/>
          <w:szCs w:val="24"/>
        </w:rPr>
        <w:t>требованиям</w:t>
      </w:r>
      <w:r w:rsidR="004A6119" w:rsidRPr="006C6A1E">
        <w:rPr>
          <w:rFonts w:ascii="GHEA Grapalat" w:hAnsi="GHEA Grapalat"/>
          <w:szCs w:val="24"/>
        </w:rPr>
        <w:t xml:space="preserve"> </w:t>
      </w:r>
      <w:r w:rsidR="004A6119" w:rsidRPr="006C6A1E">
        <w:rPr>
          <w:rFonts w:ascii="GHEA Grapalat" w:hAnsi="GHEA Grapalat" w:hint="eastAsia"/>
          <w:szCs w:val="24"/>
        </w:rPr>
        <w:t>приглашения</w:t>
      </w:r>
      <w:r w:rsidRPr="006C6A1E">
        <w:rPr>
          <w:rFonts w:ascii="GHEA Grapalat" w:hAnsi="GHEA Grapalat"/>
          <w:szCs w:val="24"/>
        </w:rPr>
        <w:t xml:space="preserve">, </w:t>
      </w:r>
      <w:r w:rsidRPr="006C6A1E">
        <w:rPr>
          <w:rFonts w:ascii="GHEA Grapalat" w:hAnsi="GHEA Grapalat" w:hint="eastAsia"/>
          <w:szCs w:val="24"/>
        </w:rPr>
        <w:t>поданных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участниками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процедуры</w:t>
      </w:r>
      <w:r w:rsidRPr="006C6A1E">
        <w:rPr>
          <w:rFonts w:ascii="GHEA Grapalat" w:hAnsi="GHEA Grapalat"/>
          <w:szCs w:val="24"/>
        </w:rPr>
        <w:t xml:space="preserve">. </w:t>
      </w:r>
      <w:r w:rsidRPr="006C6A1E">
        <w:rPr>
          <w:rFonts w:ascii="GHEA Grapalat" w:hAnsi="GHEA Grapalat" w:hint="eastAsia"/>
          <w:szCs w:val="24"/>
        </w:rPr>
        <w:t>В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соответствии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с</w:t>
      </w:r>
      <w:r w:rsidRPr="006C6A1E">
        <w:rPr>
          <w:rFonts w:ascii="GHEA Grapalat" w:hAnsi="GHEA Grapalat"/>
          <w:szCs w:val="24"/>
        </w:rPr>
        <w:t xml:space="preserve"> </w:t>
      </w:r>
      <w:r w:rsidRPr="006C6A1E">
        <w:rPr>
          <w:rFonts w:ascii="GHEA Grapalat" w:hAnsi="GHEA Grapalat" w:hint="eastAsia"/>
          <w:szCs w:val="24"/>
        </w:rPr>
        <w:t>которым</w:t>
      </w:r>
      <w:r w:rsidRPr="006C6A1E">
        <w:rPr>
          <w:rFonts w:ascii="GHEA Grapalat" w:hAnsi="GHEA Grapalat"/>
          <w:szCs w:val="24"/>
        </w:rPr>
        <w:t xml:space="preserve">: </w:t>
      </w:r>
      <w:r w:rsidR="0087043F" w:rsidRPr="006C6A1E">
        <w:rPr>
          <w:rFonts w:ascii="GHEA Grapalat" w:hAnsi="GHEA Grapalat"/>
          <w:szCs w:val="24"/>
        </w:rPr>
        <w:t xml:space="preserve"> </w:t>
      </w:r>
    </w:p>
    <w:p w:rsidR="0087043F" w:rsidRDefault="0087043F" w:rsidP="00C61191">
      <w:pPr>
        <w:pStyle w:val="22"/>
        <w:ind w:firstLine="720"/>
        <w:rPr>
          <w:rFonts w:ascii="GHEA Grapalat" w:hAnsi="GHEA Grapalat"/>
          <w:sz w:val="20"/>
        </w:rPr>
      </w:pPr>
      <w:r>
        <w:rPr>
          <w:rFonts w:ascii="GHEA Grapalat" w:hAnsi="GHEA Grapalat" w:cs="Sylfaen"/>
          <w:snapToGrid w:val="0"/>
          <w:color w:val="000000"/>
          <w:sz w:val="20"/>
          <w:lang w:eastAsia="en-US"/>
        </w:rPr>
        <w:t xml:space="preserve"> </w:t>
      </w:r>
    </w:p>
    <w:p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CF02D3" w:rsidRPr="00757C0C" w:rsidTr="00384214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335FE1" w:rsidRPr="00757C0C" w:rsidTr="0045780D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Pr="0087043F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335FE1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335FE1">
              <w:rPr>
                <w:rFonts w:ascii="GHEA Grapalat" w:hAnsi="GHEA Grapalat"/>
                <w:szCs w:val="24"/>
                <w:lang w:val="hy-AM"/>
              </w:rPr>
              <w:t>ООО "Гегаркуник Наири"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335FE1" w:rsidRPr="00757C0C" w:rsidTr="0045780D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БЛУР ШИН, ООО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335FE1" w:rsidRPr="00757C0C" w:rsidTr="0045780D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A017C8">
              <w:rPr>
                <w:rFonts w:ascii="GHEA Grapalat" w:hAnsi="GHEA Grapalat"/>
                <w:szCs w:val="24"/>
              </w:rPr>
              <w:t>ООО "ИНЖИНИРИНГ"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335FE1" w:rsidRPr="00757C0C" w:rsidTr="0045780D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106AB8" w:rsidRDefault="00335FE1" w:rsidP="00335FE1">
            <w:pPr>
              <w:pStyle w:val="Default"/>
              <w:jc w:val="center"/>
              <w:rPr>
                <w:lang w:val="en-US"/>
              </w:rPr>
            </w:pPr>
          </w:p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E645FC">
              <w:rPr>
                <w:rFonts w:ascii="GHEA Grapalat" w:hAnsi="GHEA Grapalat"/>
                <w:szCs w:val="24"/>
                <w:lang w:val="hy-AM"/>
              </w:rPr>
              <w:t>Государственная вневедомственная экспертиза проектов РА¦ ЗАО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335FE1" w:rsidRPr="00757C0C" w:rsidTr="007A67F7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5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E645FC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 xml:space="preserve">И/П 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 w:rsidRPr="00E645FC">
              <w:rPr>
                <w:rFonts w:ascii="GHEA Grapalat" w:hAnsi="GHEA Grapalat"/>
                <w:szCs w:val="24"/>
                <w:lang w:val="hy-AM"/>
              </w:rPr>
              <w:t>Артак Мартиросян</w:t>
            </w:r>
          </w:p>
        </w:tc>
        <w:tc>
          <w:tcPr>
            <w:tcW w:w="2114" w:type="dxa"/>
            <w:shd w:val="clear" w:color="auto" w:fill="auto"/>
          </w:tcPr>
          <w:p w:rsidR="00335FE1" w:rsidRDefault="00335FE1" w:rsidP="00335FE1">
            <w:pPr>
              <w:jc w:val="center"/>
            </w:pPr>
            <w:r w:rsidRPr="00574D8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335FE1" w:rsidRPr="00757C0C" w:rsidTr="007A67F7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6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E645FC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ООО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/>
                <w:szCs w:val="24"/>
              </w:rPr>
              <w:t>ГРИТИНГ</w:t>
            </w:r>
          </w:p>
        </w:tc>
        <w:tc>
          <w:tcPr>
            <w:tcW w:w="2114" w:type="dxa"/>
            <w:shd w:val="clear" w:color="auto" w:fill="auto"/>
          </w:tcPr>
          <w:p w:rsidR="00335FE1" w:rsidRDefault="00335FE1" w:rsidP="00335FE1">
            <w:pPr>
              <w:jc w:val="center"/>
            </w:pPr>
            <w:r w:rsidRPr="00574D8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B9580C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  <w:tr w:rsidR="00335FE1" w:rsidRPr="00335FE1" w:rsidTr="007A67F7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7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И/П Ваграм Князян</w:t>
            </w:r>
          </w:p>
        </w:tc>
        <w:tc>
          <w:tcPr>
            <w:tcW w:w="2114" w:type="dxa"/>
            <w:shd w:val="clear" w:color="auto" w:fill="auto"/>
          </w:tcPr>
          <w:p w:rsidR="00335FE1" w:rsidRDefault="00335FE1" w:rsidP="00335FE1">
            <w:pPr>
              <w:jc w:val="center"/>
            </w:pPr>
            <w:r w:rsidRPr="00574D8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335FE1" w:rsidRPr="00B9580C" w:rsidRDefault="00335FE1" w:rsidP="00335FE1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</w:tr>
    </w:tbl>
    <w:p w:rsidR="000E6625" w:rsidRPr="00335FE1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335FE1" w:rsidRDefault="00335FE1" w:rsidP="00C61191">
      <w:pPr>
        <w:ind w:firstLine="360"/>
        <w:jc w:val="both"/>
        <w:rPr>
          <w:rFonts w:ascii="GHEA Grapalat" w:hAnsi="GHEA Grapalat"/>
          <w:szCs w:val="24"/>
        </w:rPr>
      </w:pPr>
    </w:p>
    <w:p w:rsidR="00335FE1" w:rsidRDefault="00335FE1" w:rsidP="00C61191">
      <w:pPr>
        <w:ind w:firstLine="360"/>
        <w:jc w:val="both"/>
        <w:rPr>
          <w:rFonts w:ascii="GHEA Grapalat" w:hAnsi="GHEA Grapalat"/>
          <w:szCs w:val="24"/>
        </w:rPr>
      </w:pPr>
    </w:p>
    <w:p w:rsidR="00335FE1" w:rsidRDefault="00335FE1" w:rsidP="00C61191">
      <w:pPr>
        <w:ind w:firstLine="360"/>
        <w:jc w:val="both"/>
        <w:rPr>
          <w:rFonts w:ascii="GHEA Grapalat" w:hAnsi="GHEA Grapalat"/>
          <w:szCs w:val="24"/>
        </w:rPr>
      </w:pPr>
    </w:p>
    <w:p w:rsidR="00335FE1" w:rsidRDefault="00335FE1" w:rsidP="00C61191">
      <w:pPr>
        <w:ind w:firstLine="360"/>
        <w:jc w:val="both"/>
        <w:rPr>
          <w:rFonts w:ascii="GHEA Grapalat" w:hAnsi="GHEA Grapalat"/>
          <w:szCs w:val="24"/>
        </w:rPr>
      </w:pPr>
    </w:p>
    <w:p w:rsidR="00C61191" w:rsidRPr="00C61191" w:rsidRDefault="00C61191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  <w:r w:rsidRPr="00C61191">
        <w:rPr>
          <w:rFonts w:ascii="GHEA Grapalat" w:hAnsi="GHEA Grapalat"/>
          <w:szCs w:val="24"/>
        </w:rPr>
        <w:t xml:space="preserve">Лот </w:t>
      </w:r>
      <w:r w:rsidRPr="00C61191">
        <w:rPr>
          <w:rFonts w:ascii="GHEA Grapalat" w:hAnsi="GHEA Grapalat"/>
          <w:szCs w:val="24"/>
          <w:lang w:val="hy-AM"/>
        </w:rPr>
        <w:t>1</w:t>
      </w:r>
    </w:p>
    <w:p w:rsidR="00335FE1" w:rsidRDefault="00335FE1" w:rsidP="00335FE1">
      <w:pPr>
        <w:pStyle w:val="22"/>
        <w:ind w:left="-567" w:firstLine="283"/>
        <w:rPr>
          <w:rFonts w:ascii="GHEA Grapalat" w:hAnsi="GHEA Grapalat"/>
          <w:b/>
          <w:szCs w:val="24"/>
          <w:lang w:val="hy-AM"/>
        </w:rPr>
      </w:pPr>
      <w:r w:rsidRPr="000E6625">
        <w:rPr>
          <w:rFonts w:ascii="GHEA Grapalat" w:hAnsi="GHEA Grapalat"/>
          <w:b/>
          <w:szCs w:val="24"/>
          <w:lang w:val="hy-AM"/>
        </w:rPr>
        <w:t>Консультационные услуги по техническому контролю качества строительных и ремонтных работ оросительных систем поселков Дарбник и Даштаван Масиса Араратского марза РА:</w:t>
      </w:r>
    </w:p>
    <w:p w:rsidR="00DD44F8" w:rsidRPr="000E6625" w:rsidRDefault="00DD44F8" w:rsidP="000E6625">
      <w:pPr>
        <w:pStyle w:val="22"/>
        <w:ind w:left="-567" w:firstLine="283"/>
        <w:rPr>
          <w:rFonts w:ascii="GHEA Grapalat" w:hAnsi="GHEA Grapalat"/>
          <w:b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757C0C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35FE1" w:rsidRPr="00757C0C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757C0C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Ա/Ձ</w:t>
            </w:r>
            <w:r w:rsidRPr="00934487">
              <w:rPr>
                <w:rFonts w:ascii="GHEA Grapalat" w:hAnsi="GHEA Grapalat"/>
                <w:szCs w:val="24"/>
              </w:rPr>
              <w:t xml:space="preserve">  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Արտակ Մարտիրոսյան </w:t>
            </w:r>
            <w:r w:rsidRPr="00A017C8">
              <w:rPr>
                <w:rFonts w:ascii="GHEA Grapalat" w:hAnsi="GHEA Grapalat"/>
                <w:szCs w:val="24"/>
                <w:lang w:val="hy-AM"/>
              </w:rPr>
              <w:t xml:space="preserve">И/П 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 w:rsidRPr="00E645FC">
              <w:rPr>
                <w:rFonts w:ascii="GHEA Grapalat" w:hAnsi="GHEA Grapalat"/>
                <w:szCs w:val="24"/>
                <w:lang w:val="hy-AM"/>
              </w:rPr>
              <w:t>Артак Мартиросян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757C0C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934487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2</w:t>
            </w:r>
            <w:r>
              <w:rPr>
                <w:rFonts w:ascii="Calibri" w:hAnsi="Calibri" w:cs="Calibri"/>
                <w:szCs w:val="24"/>
              </w:rPr>
              <w:t> </w:t>
            </w:r>
            <w:r>
              <w:rPr>
                <w:rFonts w:ascii="GHEA Grapalat" w:hAnsi="GHEA Grapalat"/>
                <w:szCs w:val="24"/>
              </w:rPr>
              <w:t>476 800</w:t>
            </w:r>
          </w:p>
        </w:tc>
      </w:tr>
      <w:tr w:rsidR="00335FE1" w:rsidRPr="00757C0C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757C0C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Pr="00055E23" w:rsidRDefault="00335FE1" w:rsidP="00335FE1">
            <w:pPr>
              <w:spacing w:line="360" w:lineRule="auto"/>
              <w:jc w:val="center"/>
              <w:rPr>
                <w:rFonts w:ascii="GHEA Grapalat" w:hAnsi="GHEA Grapalat" w:cs="Sylfaen"/>
                <w:b/>
                <w:szCs w:val="24"/>
                <w:lang w:val="hy-AM"/>
              </w:rPr>
            </w:pPr>
            <w:r w:rsidRPr="00055E23">
              <w:rPr>
                <w:rFonts w:ascii="GHEA Grapalat" w:hAnsi="GHEA Grapalat"/>
                <w:b/>
                <w:szCs w:val="24"/>
                <w:lang w:val="hy-AM"/>
              </w:rPr>
              <w:t>«</w:t>
            </w:r>
            <w:r w:rsidRPr="00055E23">
              <w:rPr>
                <w:rFonts w:ascii="GHEA Grapalat" w:hAnsi="GHEA Grapalat" w:cs="Sylfaen"/>
                <w:b/>
                <w:szCs w:val="24"/>
                <w:lang w:val="hy-AM"/>
              </w:rPr>
              <w:t>ԲԼՈՒՐ</w:t>
            </w:r>
            <w:r w:rsidRPr="00055E23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Pr="00055E23">
              <w:rPr>
                <w:rFonts w:ascii="GHEA Grapalat" w:hAnsi="GHEA Grapalat" w:cs="Sylfaen"/>
                <w:b/>
                <w:szCs w:val="24"/>
                <w:lang w:val="hy-AM"/>
              </w:rPr>
              <w:t>ՇԻՆ</w:t>
            </w:r>
            <w:r w:rsidRPr="00055E23">
              <w:rPr>
                <w:rFonts w:ascii="GHEA Grapalat" w:hAnsi="GHEA Grapalat"/>
                <w:b/>
                <w:szCs w:val="24"/>
                <w:lang w:val="hy-AM"/>
              </w:rPr>
              <w:t xml:space="preserve">» </w:t>
            </w:r>
            <w:r w:rsidRPr="00055E23">
              <w:rPr>
                <w:rFonts w:ascii="GHEA Grapalat" w:hAnsi="GHEA Grapalat" w:cs="Sylfaen"/>
                <w:b/>
                <w:szCs w:val="24"/>
                <w:lang w:val="hy-AM"/>
              </w:rPr>
              <w:t>ՍՊԸ</w:t>
            </w:r>
          </w:p>
          <w:p w:rsidR="00335FE1" w:rsidRPr="00055E23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055E23">
              <w:rPr>
                <w:rFonts w:ascii="GHEA Grapalat" w:hAnsi="GHEA Grapalat"/>
                <w:b/>
                <w:szCs w:val="24"/>
                <w:lang w:val="hy-AM"/>
              </w:rPr>
              <w:t>БЛУР ШИН,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0C589F" w:rsidRDefault="00335FE1" w:rsidP="00335FE1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055E23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055E23">
              <w:rPr>
                <w:rFonts w:ascii="GHEA Grapalat" w:hAnsi="GHEA Grapalat"/>
                <w:b/>
                <w:szCs w:val="24"/>
              </w:rPr>
              <w:t>1</w:t>
            </w:r>
            <w:r w:rsidRPr="00055E23">
              <w:rPr>
                <w:rFonts w:ascii="Calibri" w:hAnsi="Calibri" w:cs="Calibri"/>
                <w:b/>
                <w:szCs w:val="24"/>
              </w:rPr>
              <w:t> </w:t>
            </w:r>
            <w:r w:rsidRPr="00055E23">
              <w:rPr>
                <w:rFonts w:ascii="GHEA Grapalat" w:hAnsi="GHEA Grapalat"/>
                <w:b/>
                <w:szCs w:val="24"/>
              </w:rPr>
              <w:t>900 000</w:t>
            </w:r>
          </w:p>
        </w:tc>
      </w:tr>
      <w:tr w:rsidR="00335FE1" w:rsidRPr="00757C0C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757C0C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ԳՐԻՏԻՆԳ  ՍՊԸ</w:t>
            </w:r>
          </w:p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ООО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/>
                <w:szCs w:val="24"/>
              </w:rPr>
              <w:t>ГРИТИНГ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0C589F" w:rsidRDefault="00335FE1" w:rsidP="00335FE1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6</w:t>
            </w:r>
            <w:r w:rsidRPr="00A017C8">
              <w:rPr>
                <w:rFonts w:ascii="Calibri" w:hAnsi="Calibri" w:cs="Calibri"/>
                <w:b/>
                <w:szCs w:val="24"/>
              </w:rPr>
              <w:t> </w:t>
            </w:r>
            <w:r>
              <w:rPr>
                <w:rFonts w:ascii="GHEA Grapalat" w:hAnsi="GHEA Grapalat"/>
                <w:b/>
                <w:szCs w:val="24"/>
              </w:rPr>
              <w:t>190</w:t>
            </w:r>
            <w:r w:rsidRPr="00A017C8">
              <w:rPr>
                <w:rFonts w:ascii="GHEA Grapalat" w:hAnsi="GHEA Grapalat"/>
                <w:b/>
                <w:szCs w:val="24"/>
              </w:rPr>
              <w:t xml:space="preserve"> 000</w:t>
            </w:r>
          </w:p>
        </w:tc>
      </w:tr>
      <w:tr w:rsidR="00335FE1" w:rsidRPr="00757C0C" w:rsidTr="00CE1057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335FE1"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Pr="00335FE1" w:rsidRDefault="00335FE1" w:rsidP="00335FE1">
            <w:pPr>
              <w:spacing w:line="360" w:lineRule="auto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335FE1">
              <w:rPr>
                <w:rFonts w:ascii="GHEA Grapalat" w:hAnsi="GHEA Grapalat"/>
                <w:b/>
                <w:szCs w:val="24"/>
                <w:lang w:val="hy-AM"/>
              </w:rPr>
              <w:t>«</w:t>
            </w:r>
            <w:r w:rsidRPr="00335FE1">
              <w:rPr>
                <w:rFonts w:ascii="GHEA Grapalat" w:hAnsi="GHEA Grapalat" w:cs="Sylfaen"/>
                <w:b/>
                <w:szCs w:val="24"/>
              </w:rPr>
              <w:t>ԻՆԺԵՆԵՐԻՆԳ</w:t>
            </w:r>
            <w:r w:rsidRPr="00335FE1">
              <w:rPr>
                <w:rFonts w:ascii="GHEA Grapalat" w:hAnsi="GHEA Grapalat"/>
                <w:b/>
                <w:szCs w:val="24"/>
                <w:lang w:val="hy-AM"/>
              </w:rPr>
              <w:t>»</w:t>
            </w:r>
            <w:r w:rsidRPr="00335FE1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335FE1">
              <w:rPr>
                <w:rFonts w:ascii="GHEA Grapalat" w:hAnsi="GHEA Grapalat" w:cs="Sylfaen"/>
                <w:b/>
                <w:szCs w:val="24"/>
              </w:rPr>
              <w:t>ՍՊԸ</w:t>
            </w:r>
          </w:p>
          <w:p w:rsidR="00335FE1" w:rsidRPr="00335FE1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335FE1">
              <w:rPr>
                <w:rFonts w:ascii="GHEA Grapalat" w:hAnsi="GHEA Grapalat"/>
                <w:b/>
                <w:szCs w:val="24"/>
              </w:rPr>
              <w:t>ООО "ИНЖИНИРИНГ"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335FE1">
              <w:rPr>
                <w:rFonts w:ascii="Arial Unicode" w:hAnsi="Arial Unicode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335FE1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335FE1">
              <w:rPr>
                <w:rFonts w:ascii="GHEA Grapalat" w:hAnsi="GHEA Grapalat"/>
                <w:b/>
                <w:szCs w:val="24"/>
              </w:rPr>
              <w:t>1</w:t>
            </w:r>
            <w:r w:rsidRPr="00335FE1">
              <w:rPr>
                <w:rFonts w:ascii="Calibri" w:hAnsi="Calibri" w:cs="Calibri"/>
                <w:b/>
                <w:szCs w:val="24"/>
              </w:rPr>
              <w:t> </w:t>
            </w:r>
            <w:r w:rsidRPr="00335FE1">
              <w:rPr>
                <w:rFonts w:ascii="GHEA Grapalat" w:hAnsi="GHEA Grapalat"/>
                <w:b/>
                <w:szCs w:val="24"/>
              </w:rPr>
              <w:t>230 000</w:t>
            </w:r>
          </w:p>
        </w:tc>
      </w:tr>
    </w:tbl>
    <w:p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1F1886" w:rsidRDefault="001F1886" w:rsidP="001F188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 w:rsidRPr="00A017C8">
        <w:rPr>
          <w:rFonts w:ascii="GHEA Grapalat" w:hAnsi="GHEA Grapalat"/>
          <w:b/>
          <w:szCs w:val="24"/>
          <w:lang w:val="hy-AM"/>
        </w:rPr>
        <w:t>Лот 2</w:t>
      </w:r>
    </w:p>
    <w:p w:rsidR="00335FE1" w:rsidRPr="00A017C8" w:rsidRDefault="00335FE1" w:rsidP="00335FE1">
      <w:pPr>
        <w:pStyle w:val="22"/>
        <w:ind w:firstLine="708"/>
        <w:rPr>
          <w:rFonts w:ascii="GHEA Grapalat" w:hAnsi="GHEA Grapalat"/>
          <w:szCs w:val="24"/>
          <w:lang w:val="hy-AM"/>
        </w:rPr>
      </w:pPr>
      <w:r w:rsidRPr="00252461">
        <w:rPr>
          <w:rFonts w:ascii="GHEA Grapalat" w:hAnsi="GHEA Grapalat"/>
          <w:szCs w:val="24"/>
          <w:lang w:val="hy-AM"/>
        </w:rPr>
        <w:t>Консультационные услуги по техническому контролю качества газификационных работ в поселках Джраовит, Шипаник, Сис, Овташат и Ранчпар общины Масис Араратского марза РА</w:t>
      </w:r>
    </w:p>
    <w:p w:rsidR="001F1886" w:rsidRPr="00A017C8" w:rsidRDefault="001F1886" w:rsidP="001F1886">
      <w:pPr>
        <w:pStyle w:val="22"/>
        <w:ind w:left="-567" w:firstLine="567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757C0C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B9580C" w:rsidRDefault="00667235" w:rsidP="00535C2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B9580C" w:rsidRDefault="00667235" w:rsidP="00535C2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B9580C" w:rsidRDefault="00667235" w:rsidP="00535C2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B9580C" w:rsidRDefault="00667235" w:rsidP="00535C2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667235" w:rsidRPr="00B9580C" w:rsidRDefault="00667235" w:rsidP="00535C2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335FE1" w:rsidRPr="00757C0C" w:rsidTr="00FD49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667235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67235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Pr="00055E23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055E23">
              <w:rPr>
                <w:rFonts w:ascii="GHEA Grapalat" w:hAnsi="GHEA Grapalat"/>
                <w:b/>
                <w:szCs w:val="24"/>
                <w:lang w:val="hy-AM"/>
              </w:rPr>
              <w:t>Ա/Ձ Վահրամ Կնյազյան</w:t>
            </w:r>
          </w:p>
          <w:p w:rsidR="00335FE1" w:rsidRPr="00055E23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055E23">
              <w:rPr>
                <w:rFonts w:ascii="GHEA Grapalat" w:hAnsi="GHEA Grapalat"/>
                <w:b/>
                <w:szCs w:val="24"/>
                <w:lang w:val="hy-AM"/>
              </w:rPr>
              <w:t>И/П Ваграм Князян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667235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67235">
              <w:rPr>
                <w:rFonts w:ascii="Arial Unicode" w:hAnsi="Arial Unicode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055E23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055E23">
              <w:rPr>
                <w:rFonts w:ascii="GHEA Grapalat" w:hAnsi="GHEA Grapalat"/>
                <w:b/>
                <w:szCs w:val="24"/>
              </w:rPr>
              <w:t>1</w:t>
            </w:r>
            <w:r w:rsidRPr="00055E23">
              <w:rPr>
                <w:rFonts w:ascii="Calibri" w:hAnsi="Calibri" w:cs="Calibri"/>
                <w:b/>
                <w:szCs w:val="24"/>
              </w:rPr>
              <w:t> </w:t>
            </w:r>
            <w:r w:rsidRPr="00055E23">
              <w:rPr>
                <w:rFonts w:ascii="GHEA Grapalat" w:hAnsi="GHEA Grapalat"/>
                <w:b/>
                <w:szCs w:val="24"/>
              </w:rPr>
              <w:t>000 000</w:t>
            </w:r>
          </w:p>
        </w:tc>
      </w:tr>
      <w:tr w:rsidR="00335FE1" w:rsidRPr="00757C0C" w:rsidTr="00FD49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CE6AFA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Pr="000E3810" w:rsidRDefault="00335FE1" w:rsidP="00335FE1">
            <w:pPr>
              <w:spacing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0E3810">
              <w:rPr>
                <w:rFonts w:ascii="GHEA Grapalat" w:hAnsi="GHEA Grapalat"/>
                <w:szCs w:val="24"/>
                <w:lang w:val="hy-AM"/>
              </w:rPr>
              <w:t>«</w:t>
            </w:r>
            <w:r w:rsidRPr="000E3810">
              <w:rPr>
                <w:rFonts w:ascii="GHEA Grapalat" w:hAnsi="GHEA Grapalat" w:cs="Sylfaen"/>
                <w:szCs w:val="24"/>
                <w:lang w:val="hy-AM"/>
              </w:rPr>
              <w:t>ԲԼՈՒՐ</w:t>
            </w:r>
            <w:r w:rsidRPr="000E3810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0E3810">
              <w:rPr>
                <w:rFonts w:ascii="GHEA Grapalat" w:hAnsi="GHEA Grapalat" w:cs="Sylfaen"/>
                <w:szCs w:val="24"/>
                <w:lang w:val="hy-AM"/>
              </w:rPr>
              <w:t>ՇԻՆ</w:t>
            </w:r>
            <w:r w:rsidRPr="000E3810">
              <w:rPr>
                <w:rFonts w:ascii="GHEA Grapalat" w:hAnsi="GHEA Grapalat"/>
                <w:szCs w:val="24"/>
                <w:lang w:val="hy-AM"/>
              </w:rPr>
              <w:t xml:space="preserve">» </w:t>
            </w:r>
            <w:r w:rsidRPr="000E3810">
              <w:rPr>
                <w:rFonts w:ascii="GHEA Grapalat" w:hAnsi="GHEA Grapalat" w:cs="Sylfaen"/>
                <w:szCs w:val="24"/>
                <w:lang w:val="hy-AM"/>
              </w:rPr>
              <w:t>ՍՊԸ</w:t>
            </w:r>
          </w:p>
          <w:p w:rsidR="00335FE1" w:rsidRPr="000E3810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E3810">
              <w:rPr>
                <w:rFonts w:ascii="GHEA Grapalat" w:hAnsi="GHEA Grapalat"/>
                <w:szCs w:val="24"/>
                <w:lang w:val="hy-AM"/>
              </w:rPr>
              <w:t>БЛУР ШИН,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0C589F" w:rsidRDefault="00335FE1" w:rsidP="00335FE1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A017C8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1 9</w:t>
            </w:r>
            <w:r w:rsidRPr="00A017C8">
              <w:rPr>
                <w:rFonts w:ascii="GHEA Grapalat" w:hAnsi="GHEA Grapalat"/>
                <w:szCs w:val="24"/>
              </w:rPr>
              <w:t>00</w:t>
            </w:r>
            <w:r w:rsidRPr="00A017C8">
              <w:rPr>
                <w:rFonts w:ascii="GHEA Grapalat" w:hAnsi="GHEA Grapalat"/>
                <w:szCs w:val="24"/>
                <w:lang w:val="hy-AM"/>
              </w:rPr>
              <w:t xml:space="preserve"> 000</w:t>
            </w:r>
          </w:p>
        </w:tc>
      </w:tr>
      <w:tr w:rsidR="00335FE1" w:rsidRPr="00757C0C" w:rsidTr="00FD493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35FE1" w:rsidRPr="00335FE1" w:rsidRDefault="00335FE1" w:rsidP="00335FE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35FE1" w:rsidRPr="000E3810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E3810">
              <w:rPr>
                <w:rFonts w:ascii="GHEA Grapalat" w:hAnsi="GHEA Grapalat"/>
                <w:szCs w:val="24"/>
                <w:lang w:val="hy-AM"/>
              </w:rPr>
              <w:t>ԳՐԻՏԻՆԳ  ՍՊԸ</w:t>
            </w:r>
          </w:p>
          <w:p w:rsidR="00335FE1" w:rsidRPr="000E3810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E3810">
              <w:rPr>
                <w:rFonts w:ascii="GHEA Grapalat" w:hAnsi="GHEA Grapalat"/>
                <w:szCs w:val="24"/>
                <w:lang w:val="hy-AM"/>
              </w:rPr>
              <w:t xml:space="preserve">ООО  </w:t>
            </w:r>
            <w:r w:rsidRPr="000E3810">
              <w:rPr>
                <w:rFonts w:ascii="GHEA Grapalat" w:hAnsi="GHEA Grapalat"/>
                <w:szCs w:val="24"/>
              </w:rPr>
              <w:t>ГРИТИНГ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35FE1" w:rsidRPr="000C589F" w:rsidRDefault="00335FE1" w:rsidP="00335FE1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35FE1" w:rsidRPr="00206C9C" w:rsidRDefault="00335FE1" w:rsidP="00335FE1">
            <w:pPr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5</w:t>
            </w:r>
            <w:r>
              <w:rPr>
                <w:rFonts w:ascii="Calibri" w:hAnsi="Calibri" w:cs="Calibri"/>
                <w:szCs w:val="24"/>
              </w:rPr>
              <w:t> </w:t>
            </w:r>
            <w:r>
              <w:rPr>
                <w:rFonts w:ascii="GHEA Grapalat" w:hAnsi="GHEA Grapalat"/>
                <w:szCs w:val="24"/>
              </w:rPr>
              <w:t>900 000</w:t>
            </w:r>
          </w:p>
        </w:tc>
      </w:tr>
    </w:tbl>
    <w:p w:rsidR="0087043F" w:rsidRPr="00903FA9" w:rsidRDefault="0087043F" w:rsidP="008704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2D1446" w:rsidRDefault="002D1446" w:rsidP="002D1446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Лот 3</w:t>
      </w:r>
    </w:p>
    <w:p w:rsidR="00335FE1" w:rsidRPr="00252461" w:rsidRDefault="00335FE1" w:rsidP="00335FE1">
      <w:pPr>
        <w:pStyle w:val="22"/>
        <w:ind w:firstLine="708"/>
        <w:rPr>
          <w:rFonts w:ascii="GHEA Grapalat" w:hAnsi="GHEA Grapalat"/>
          <w:szCs w:val="24"/>
          <w:lang w:val="hy-AM"/>
        </w:rPr>
      </w:pPr>
      <w:r w:rsidRPr="00252461">
        <w:rPr>
          <w:rFonts w:ascii="GHEA Grapalat" w:hAnsi="GHEA Grapalat"/>
          <w:szCs w:val="24"/>
          <w:lang w:val="hy-AM"/>
        </w:rPr>
        <w:t>Консультационные услуги по техническому контролю качества работ по газификации поселка Норамарг, общины Масис, Араратской области, РА</w:t>
      </w:r>
    </w:p>
    <w:p w:rsidR="00335FE1" w:rsidRDefault="00335FE1" w:rsidP="002D1446">
      <w:pPr>
        <w:pStyle w:val="22"/>
        <w:ind w:left="-567" w:firstLine="142"/>
        <w:rPr>
          <w:rFonts w:ascii="GHEA Grapalat" w:hAnsi="GHEA Grapalat"/>
          <w:b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6"/>
        <w:gridCol w:w="2766"/>
        <w:gridCol w:w="1920"/>
        <w:gridCol w:w="3136"/>
      </w:tblGrid>
      <w:tr w:rsidR="00D37A28" w:rsidRPr="00757C0C" w:rsidTr="00AC50D4">
        <w:trPr>
          <w:trHeight w:val="763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D37A28" w:rsidRPr="00B9580C" w:rsidRDefault="00D37A28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37A28" w:rsidRPr="00B9580C" w:rsidRDefault="00D37A28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B9580C" w:rsidRDefault="00D37A28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B9580C" w:rsidRDefault="00D37A28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D37A28" w:rsidRPr="00B9580C" w:rsidRDefault="00D37A28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C50D4" w:rsidRPr="00757C0C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C50D4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b/>
                <w:szCs w:val="24"/>
                <w:lang w:val="hy-AM"/>
              </w:rPr>
              <w:t>Ա/Ձ Վահրամ Կնյազյան</w:t>
            </w:r>
          </w:p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b/>
                <w:szCs w:val="24"/>
                <w:lang w:val="hy-AM"/>
              </w:rPr>
              <w:t>И/П Ваграм Князян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AC50D4">
              <w:rPr>
                <w:rFonts w:ascii="Arial Unicode" w:hAnsi="Arial Unicode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AC50D4">
              <w:rPr>
                <w:rFonts w:ascii="GHEA Grapalat" w:hAnsi="GHEA Grapalat"/>
                <w:b/>
                <w:szCs w:val="24"/>
              </w:rPr>
              <w:t>950 000</w:t>
            </w:r>
          </w:p>
        </w:tc>
      </w:tr>
      <w:tr w:rsidR="00AC50D4" w:rsidRPr="00757C0C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AC50D4" w:rsidRPr="00D37A28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C50D4" w:rsidRPr="00335FE1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en-US"/>
              </w:rPr>
            </w:pPr>
            <w:r w:rsidRPr="00E645FC">
              <w:rPr>
                <w:rFonts w:ascii="GHEA Grapalat" w:hAnsi="GHEA Grapalat"/>
                <w:szCs w:val="24"/>
              </w:rPr>
              <w:t>ՀՀ</w:t>
            </w:r>
            <w:r w:rsidRPr="00335FE1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E645FC">
              <w:rPr>
                <w:rFonts w:ascii="GHEA Grapalat" w:hAnsi="GHEA Grapalat"/>
                <w:szCs w:val="24"/>
              </w:rPr>
              <w:t>նախագծերի</w:t>
            </w:r>
            <w:r w:rsidRPr="00335FE1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E645FC">
              <w:rPr>
                <w:rFonts w:ascii="GHEA Grapalat" w:hAnsi="GHEA Grapalat"/>
                <w:szCs w:val="24"/>
              </w:rPr>
              <w:t>պետական</w:t>
            </w:r>
            <w:r w:rsidRPr="00335FE1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E645FC">
              <w:rPr>
                <w:rFonts w:ascii="GHEA Grapalat" w:hAnsi="GHEA Grapalat"/>
                <w:szCs w:val="24"/>
              </w:rPr>
              <w:t>արտագերատեսչական</w:t>
            </w:r>
            <w:r w:rsidRPr="00335FE1">
              <w:rPr>
                <w:rFonts w:ascii="GHEA Grapalat" w:hAnsi="GHEA Grapalat"/>
                <w:szCs w:val="24"/>
                <w:lang w:val="en-US"/>
              </w:rPr>
              <w:t xml:space="preserve"> </w:t>
            </w:r>
            <w:r w:rsidRPr="00E645FC">
              <w:rPr>
                <w:rFonts w:ascii="GHEA Grapalat" w:hAnsi="GHEA Grapalat"/>
                <w:szCs w:val="24"/>
              </w:rPr>
              <w:t>փորձաքննություն</w:t>
            </w:r>
            <w:r w:rsidRPr="00335FE1">
              <w:rPr>
                <w:rFonts w:ascii="GHEA Grapalat" w:hAnsi="GHEA Grapalat" w:cs="Times Armenian"/>
                <w:szCs w:val="24"/>
                <w:lang w:val="en-US"/>
              </w:rPr>
              <w:t xml:space="preserve">¦ </w:t>
            </w:r>
            <w:r w:rsidRPr="00E645FC">
              <w:rPr>
                <w:rFonts w:ascii="GHEA Grapalat" w:hAnsi="GHEA Grapalat"/>
                <w:szCs w:val="24"/>
              </w:rPr>
              <w:t>ՓԲԸ</w:t>
            </w:r>
          </w:p>
          <w:p w:rsidR="00AC50D4" w:rsidRPr="00A017C8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E645FC">
              <w:rPr>
                <w:rFonts w:ascii="GHEA Grapalat" w:hAnsi="GHEA Grapalat"/>
                <w:szCs w:val="24"/>
                <w:lang w:val="hy-AM"/>
              </w:rPr>
              <w:t>Государственная вневедомственная экспертиза проектов РА¦ ЗАО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C50D4" w:rsidRPr="000C589F" w:rsidRDefault="00AC50D4" w:rsidP="00AC50D4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AC50D4" w:rsidRPr="005740F3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2</w:t>
            </w:r>
            <w:r>
              <w:rPr>
                <w:rFonts w:ascii="Calibri" w:hAnsi="Calibri" w:cs="Calibri"/>
                <w:b/>
                <w:szCs w:val="24"/>
              </w:rPr>
              <w:t> </w:t>
            </w:r>
            <w:r>
              <w:rPr>
                <w:rFonts w:ascii="GHEA Grapalat" w:hAnsi="GHEA Grapalat"/>
                <w:b/>
                <w:szCs w:val="24"/>
              </w:rPr>
              <w:t>175 000</w:t>
            </w:r>
          </w:p>
        </w:tc>
      </w:tr>
      <w:tr w:rsidR="00AC50D4" w:rsidRPr="00335FE1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AC50D4" w:rsidRPr="00335FE1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C50D4" w:rsidRPr="00335FE1" w:rsidRDefault="00AC50D4" w:rsidP="00AC50D4">
            <w:pPr>
              <w:spacing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«</w:t>
            </w:r>
            <w:r w:rsidRPr="00335FE1">
              <w:rPr>
                <w:rFonts w:ascii="GHEA Grapalat" w:hAnsi="GHEA Grapalat" w:cs="Sylfaen"/>
                <w:szCs w:val="24"/>
                <w:lang w:val="hy-AM"/>
              </w:rPr>
              <w:t>Գեղարքունիք</w:t>
            </w:r>
            <w:r w:rsidRPr="00335FE1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35FE1">
              <w:rPr>
                <w:rFonts w:ascii="GHEA Grapalat" w:hAnsi="GHEA Grapalat" w:cs="Sylfaen"/>
                <w:szCs w:val="24"/>
                <w:lang w:val="hy-AM"/>
              </w:rPr>
              <w:t>Նաիրի</w:t>
            </w:r>
            <w:r w:rsidRPr="00A017C8">
              <w:rPr>
                <w:rFonts w:ascii="GHEA Grapalat" w:hAnsi="GHEA Grapalat"/>
                <w:szCs w:val="24"/>
                <w:lang w:val="hy-AM"/>
              </w:rPr>
              <w:t>»</w:t>
            </w:r>
            <w:r w:rsidRPr="00335FE1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335FE1">
              <w:rPr>
                <w:rFonts w:ascii="GHEA Grapalat" w:hAnsi="GHEA Grapalat" w:cs="Sylfaen"/>
                <w:szCs w:val="24"/>
                <w:lang w:val="hy-AM"/>
              </w:rPr>
              <w:t>ՍՊԸ</w:t>
            </w:r>
          </w:p>
          <w:p w:rsidR="00AC50D4" w:rsidRPr="00A017C8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335FE1">
              <w:rPr>
                <w:rFonts w:ascii="GHEA Grapalat" w:hAnsi="GHEA Grapalat"/>
                <w:szCs w:val="24"/>
                <w:lang w:val="hy-AM"/>
              </w:rPr>
              <w:t>ООО "Гегаркуник Наири"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C50D4" w:rsidRPr="000C589F" w:rsidRDefault="00AC50D4" w:rsidP="00AC50D4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AC50D4" w:rsidRPr="005740F3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1</w:t>
            </w:r>
            <w:r>
              <w:rPr>
                <w:rFonts w:ascii="Calibri" w:hAnsi="Calibri" w:cs="Calibri"/>
                <w:b/>
                <w:szCs w:val="24"/>
              </w:rPr>
              <w:t> </w:t>
            </w:r>
            <w:r>
              <w:rPr>
                <w:rFonts w:ascii="GHEA Grapalat" w:hAnsi="GHEA Grapalat"/>
                <w:b/>
                <w:szCs w:val="24"/>
              </w:rPr>
              <w:t>500 000</w:t>
            </w:r>
          </w:p>
        </w:tc>
      </w:tr>
      <w:tr w:rsidR="00AC50D4" w:rsidRPr="00757C0C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Ա/Ձ</w:t>
            </w:r>
            <w:r w:rsidRPr="00106AB8">
              <w:rPr>
                <w:rFonts w:ascii="GHEA Grapalat" w:hAnsi="GHEA Grapalat"/>
                <w:szCs w:val="24"/>
              </w:rPr>
              <w:t xml:space="preserve">  </w:t>
            </w:r>
            <w:r>
              <w:rPr>
                <w:rFonts w:ascii="GHEA Grapalat" w:hAnsi="GHEA Grapalat"/>
                <w:szCs w:val="24"/>
                <w:lang w:val="hy-AM"/>
              </w:rPr>
              <w:t>Արտակ Մարտիրոսյան</w:t>
            </w:r>
          </w:p>
          <w:p w:rsidR="00AC50D4" w:rsidRPr="00A017C8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 xml:space="preserve">             </w:t>
            </w:r>
            <w:r w:rsidRPr="00A017C8">
              <w:rPr>
                <w:rFonts w:ascii="GHEA Grapalat" w:hAnsi="GHEA Grapalat"/>
                <w:szCs w:val="24"/>
                <w:lang w:val="hy-AM"/>
              </w:rPr>
              <w:t xml:space="preserve">И/П 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 w:rsidRPr="00E645FC">
              <w:rPr>
                <w:rFonts w:ascii="GHEA Grapalat" w:hAnsi="GHEA Grapalat"/>
                <w:szCs w:val="24"/>
                <w:lang w:val="hy-AM"/>
              </w:rPr>
              <w:t>Артак Мартиросян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C50D4" w:rsidRPr="000C589F" w:rsidRDefault="00AC50D4" w:rsidP="00AC50D4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AC50D4" w:rsidRPr="005740F3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2</w:t>
            </w:r>
            <w:r>
              <w:rPr>
                <w:rFonts w:ascii="Calibri" w:hAnsi="Calibri" w:cs="Calibri"/>
                <w:b/>
                <w:szCs w:val="24"/>
              </w:rPr>
              <w:t> </w:t>
            </w:r>
            <w:r>
              <w:rPr>
                <w:rFonts w:ascii="GHEA Grapalat" w:hAnsi="GHEA Grapalat"/>
                <w:b/>
                <w:szCs w:val="24"/>
              </w:rPr>
              <w:t>090 000</w:t>
            </w:r>
          </w:p>
        </w:tc>
      </w:tr>
      <w:tr w:rsidR="00AC50D4" w:rsidRPr="00757C0C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5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ԳՐԻՏԻՆԳ  ՍՊԸ</w:t>
            </w:r>
          </w:p>
          <w:p w:rsidR="00AC50D4" w:rsidRPr="00A017C8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017C8">
              <w:rPr>
                <w:rFonts w:ascii="GHEA Grapalat" w:hAnsi="GHEA Grapalat"/>
                <w:szCs w:val="24"/>
                <w:lang w:val="hy-AM"/>
              </w:rPr>
              <w:t>ООО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  </w:t>
            </w:r>
            <w:r>
              <w:rPr>
                <w:rFonts w:ascii="GHEA Grapalat" w:hAnsi="GHEA Grapalat"/>
                <w:szCs w:val="24"/>
              </w:rPr>
              <w:t>ГРИТИНГ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AC50D4" w:rsidRPr="000C589F" w:rsidRDefault="00AC50D4" w:rsidP="00AC50D4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>
              <w:rPr>
                <w:rFonts w:ascii="GHEA Grapalat" w:hAnsi="GHEA Grapalat"/>
                <w:b/>
                <w:szCs w:val="24"/>
              </w:rPr>
              <w:t>2</w:t>
            </w:r>
            <w:r>
              <w:rPr>
                <w:rFonts w:ascii="Calibri" w:hAnsi="Calibri" w:cs="Calibri"/>
                <w:b/>
                <w:szCs w:val="24"/>
              </w:rPr>
              <w:t> </w:t>
            </w:r>
            <w:r>
              <w:rPr>
                <w:rFonts w:ascii="GHEA Grapalat" w:hAnsi="GHEA Grapalat"/>
                <w:b/>
                <w:szCs w:val="24"/>
              </w:rPr>
              <w:t>900 000</w:t>
            </w:r>
          </w:p>
        </w:tc>
      </w:tr>
    </w:tbl>
    <w:p w:rsidR="00D37A28" w:rsidRPr="00D37A28" w:rsidRDefault="00D37A28" w:rsidP="002D1446">
      <w:pPr>
        <w:pStyle w:val="22"/>
        <w:ind w:left="-567" w:firstLine="142"/>
        <w:rPr>
          <w:rFonts w:ascii="GHEA Grapalat" w:hAnsi="GHEA Grapalat"/>
          <w:b/>
          <w:szCs w:val="24"/>
        </w:rPr>
      </w:pPr>
    </w:p>
    <w:p w:rsidR="00A8581F" w:rsidRDefault="00A8581F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6545B0" w:rsidRDefault="006545B0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6545B0" w:rsidRDefault="006545B0" w:rsidP="006545B0">
      <w:pPr>
        <w:pStyle w:val="22"/>
        <w:ind w:left="-567" w:firstLine="567"/>
        <w:rPr>
          <w:rFonts w:ascii="GHEA Grapalat" w:hAnsi="GHEA Grapalat"/>
          <w:b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Лот 4</w:t>
      </w:r>
    </w:p>
    <w:p w:rsidR="00AC50D4" w:rsidRPr="005740F3" w:rsidRDefault="00AC50D4" w:rsidP="00AC50D4">
      <w:pPr>
        <w:pStyle w:val="22"/>
        <w:ind w:firstLine="708"/>
        <w:rPr>
          <w:rFonts w:ascii="GHEA Grapalat" w:hAnsi="GHEA Grapalat"/>
          <w:szCs w:val="24"/>
          <w:lang w:val="hy-AM"/>
        </w:rPr>
      </w:pPr>
      <w:r w:rsidRPr="005740F3">
        <w:rPr>
          <w:rFonts w:ascii="GHEA Grapalat" w:hAnsi="GHEA Grapalat"/>
          <w:szCs w:val="24"/>
          <w:lang w:val="hy-AM"/>
        </w:rPr>
        <w:t>Консультационные услуги по техническому контролю качества газификационных работ в поселках Айнтап, Арбат, Даштаван, Даракерт, Норабац и Саят-Нова общины Масис Араратского марза РА.</w:t>
      </w:r>
    </w:p>
    <w:p w:rsidR="006545B0" w:rsidRDefault="006545B0" w:rsidP="0088403E">
      <w:pPr>
        <w:pStyle w:val="22"/>
        <w:rPr>
          <w:rFonts w:ascii="Sylfaen" w:hAnsi="Sylfaen" w:cs="Arial"/>
          <w:szCs w:val="22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6AFA" w:rsidRPr="00757C0C" w:rsidTr="0066282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6AFA" w:rsidRPr="00B9580C" w:rsidRDefault="00CE6AFA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6AFA" w:rsidRPr="00B9580C" w:rsidRDefault="00CE6AFA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6AFA" w:rsidRPr="00B9580C" w:rsidRDefault="00CE6AFA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6AFA" w:rsidRPr="00B9580C" w:rsidRDefault="00CE6AFA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6AFA" w:rsidRPr="00B9580C" w:rsidRDefault="00CE6AFA" w:rsidP="0066282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C50D4" w:rsidRPr="00757C0C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C50D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szCs w:val="24"/>
                <w:lang w:val="hy-AM"/>
              </w:rPr>
              <w:t>«</w:t>
            </w:r>
            <w:r w:rsidRPr="00AC50D4">
              <w:rPr>
                <w:rFonts w:ascii="GHEA Grapalat" w:hAnsi="GHEA Grapalat" w:cs="Sylfaen"/>
                <w:szCs w:val="24"/>
                <w:lang w:val="hy-AM"/>
              </w:rPr>
              <w:t>ԲԼՈՒՐ</w:t>
            </w:r>
            <w:r w:rsidRPr="00AC50D4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Pr="00AC50D4">
              <w:rPr>
                <w:rFonts w:ascii="GHEA Grapalat" w:hAnsi="GHEA Grapalat" w:cs="Sylfaen"/>
                <w:szCs w:val="24"/>
                <w:lang w:val="hy-AM"/>
              </w:rPr>
              <w:t>ՇԻՆ</w:t>
            </w:r>
            <w:r w:rsidRPr="00AC50D4">
              <w:rPr>
                <w:rFonts w:ascii="GHEA Grapalat" w:hAnsi="GHEA Grapalat"/>
                <w:szCs w:val="24"/>
                <w:lang w:val="hy-AM"/>
              </w:rPr>
              <w:t xml:space="preserve">» </w:t>
            </w:r>
            <w:r w:rsidRPr="00AC50D4">
              <w:rPr>
                <w:rFonts w:ascii="GHEA Grapalat" w:hAnsi="GHEA Grapalat" w:cs="Sylfaen"/>
                <w:szCs w:val="24"/>
                <w:lang w:val="hy-AM"/>
              </w:rPr>
              <w:t>ՍՊԸ</w:t>
            </w:r>
          </w:p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szCs w:val="24"/>
                <w:lang w:val="hy-AM"/>
              </w:rPr>
              <w:t>БЛУР ШИН,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AC50D4">
              <w:rPr>
                <w:rFonts w:ascii="GHEA Grapalat" w:hAnsi="GHEA Grapalat"/>
                <w:szCs w:val="24"/>
              </w:rPr>
              <w:t>1 000 000</w:t>
            </w:r>
          </w:p>
        </w:tc>
      </w:tr>
      <w:tr w:rsidR="00AC50D4" w:rsidRPr="00757C0C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AC50D4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AC50D4">
              <w:rPr>
                <w:rFonts w:ascii="GHEA Grapalat" w:hAnsi="GHEA Grapalat"/>
                <w:b/>
                <w:szCs w:val="24"/>
                <w:lang w:val="hy-AM"/>
              </w:rPr>
              <w:t>«</w:t>
            </w:r>
            <w:r w:rsidRPr="00AC50D4">
              <w:rPr>
                <w:rFonts w:ascii="GHEA Grapalat" w:hAnsi="GHEA Grapalat" w:cs="Sylfaen"/>
                <w:b/>
                <w:szCs w:val="24"/>
              </w:rPr>
              <w:t>ԻՆԺԵՆԵՐԻՆԳ</w:t>
            </w:r>
            <w:r w:rsidRPr="00AC50D4">
              <w:rPr>
                <w:rFonts w:ascii="GHEA Grapalat" w:hAnsi="GHEA Grapalat"/>
                <w:b/>
                <w:szCs w:val="24"/>
                <w:lang w:val="hy-AM"/>
              </w:rPr>
              <w:t>»</w:t>
            </w:r>
            <w:r w:rsidRPr="00AC50D4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AC50D4">
              <w:rPr>
                <w:rFonts w:ascii="GHEA Grapalat" w:hAnsi="GHEA Grapalat" w:cs="Sylfaen"/>
                <w:b/>
                <w:szCs w:val="24"/>
              </w:rPr>
              <w:t>ՍՊԸ</w:t>
            </w:r>
          </w:p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b/>
                <w:szCs w:val="24"/>
              </w:rPr>
              <w:t>ООО "ИНЖИНИРИНГ"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Arial Unicode" w:hAnsi="Arial Unicode"/>
                <w:b/>
                <w:sz w:val="16"/>
                <w:szCs w:val="16"/>
                <w:lang w:val="af-ZA"/>
              </w:rPr>
            </w:pPr>
            <w:r w:rsidRPr="00AC50D4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b/>
                <w:szCs w:val="24"/>
              </w:rPr>
            </w:pPr>
            <w:r w:rsidRPr="00AC50D4">
              <w:rPr>
                <w:rFonts w:ascii="GHEA Grapalat" w:hAnsi="GHEA Grapalat"/>
                <w:b/>
                <w:szCs w:val="24"/>
              </w:rPr>
              <w:t>730 000</w:t>
            </w:r>
          </w:p>
        </w:tc>
      </w:tr>
      <w:tr w:rsidR="00AC50D4" w:rsidRPr="00757C0C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C50D4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szCs w:val="24"/>
                <w:lang w:val="hy-AM"/>
              </w:rPr>
              <w:t>ԳՐԻՏԻՆԳ  ՍՊԸ</w:t>
            </w:r>
          </w:p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AC50D4">
              <w:rPr>
                <w:rFonts w:ascii="GHEA Grapalat" w:hAnsi="GHEA Grapalat"/>
                <w:szCs w:val="24"/>
                <w:lang w:val="hy-AM"/>
              </w:rPr>
              <w:t xml:space="preserve">ООО  </w:t>
            </w:r>
            <w:r w:rsidRPr="00AC50D4">
              <w:rPr>
                <w:rFonts w:ascii="GHEA Grapalat" w:hAnsi="GHEA Grapalat"/>
                <w:szCs w:val="24"/>
              </w:rPr>
              <w:t>ГРИТИНГ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C50D4" w:rsidRPr="00AC50D4" w:rsidRDefault="00AC50D4" w:rsidP="00AC50D4">
            <w:pPr>
              <w:widowControl w:val="0"/>
              <w:spacing w:after="120"/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AC50D4" w:rsidRPr="00AC50D4" w:rsidRDefault="00AC50D4" w:rsidP="00AC50D4">
            <w:pPr>
              <w:spacing w:line="360" w:lineRule="auto"/>
              <w:jc w:val="center"/>
              <w:rPr>
                <w:rFonts w:ascii="GHEA Grapalat" w:hAnsi="GHEA Grapalat"/>
                <w:szCs w:val="24"/>
              </w:rPr>
            </w:pPr>
            <w:r w:rsidRPr="00AC50D4">
              <w:rPr>
                <w:rFonts w:ascii="GHEA Grapalat" w:hAnsi="GHEA Grapalat"/>
                <w:szCs w:val="24"/>
              </w:rPr>
              <w:t>3</w:t>
            </w:r>
            <w:r w:rsidRPr="00AC50D4">
              <w:rPr>
                <w:rFonts w:ascii="Calibri" w:hAnsi="Calibri" w:cs="Calibri"/>
                <w:szCs w:val="24"/>
              </w:rPr>
              <w:t> </w:t>
            </w:r>
            <w:r w:rsidRPr="00AC50D4">
              <w:rPr>
                <w:rFonts w:ascii="GHEA Grapalat" w:hAnsi="GHEA Grapalat"/>
                <w:szCs w:val="24"/>
              </w:rPr>
              <w:t>200 000</w:t>
            </w:r>
          </w:p>
        </w:tc>
      </w:tr>
    </w:tbl>
    <w:p w:rsidR="00CE6AFA" w:rsidRDefault="00CE6AFA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8231BB" w:rsidRDefault="008231BB" w:rsidP="00384214">
      <w:pPr>
        <w:pStyle w:val="22"/>
        <w:ind w:left="720"/>
        <w:rPr>
          <w:rFonts w:ascii="Sylfaen" w:hAnsi="Sylfaen"/>
          <w:szCs w:val="22"/>
          <w:lang w:val="pt-BR"/>
        </w:rPr>
      </w:pPr>
    </w:p>
    <w:p w:rsidR="00F2722B" w:rsidRPr="00F2722B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pt-BR"/>
        </w:rPr>
      </w:pPr>
      <w:r w:rsidRPr="00F2722B">
        <w:rPr>
          <w:rFonts w:ascii="GHEA Grapalat" w:hAnsi="GHEA Grapalat" w:hint="eastAsia"/>
          <w:szCs w:val="24"/>
          <w:lang w:val="pt-BR"/>
        </w:rPr>
        <w:t>Критерием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используемым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для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определения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выбранного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участника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</w:rPr>
        <w:t>закупочного</w:t>
      </w:r>
      <w:r>
        <w:rPr>
          <w:rFonts w:ascii="GHEA Grapalat" w:hAnsi="GHEA Grapalat"/>
          <w:szCs w:val="24"/>
        </w:rPr>
        <w:t xml:space="preserve"> процесса</w:t>
      </w:r>
      <w:r w:rsidRPr="00F2722B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является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  <w:lang w:val="pt-BR"/>
        </w:rPr>
        <w:t>сам</w:t>
      </w:r>
      <w:r>
        <w:rPr>
          <w:rFonts w:ascii="GHEA Grapalat" w:hAnsi="GHEA Grapalat"/>
          <w:szCs w:val="24"/>
        </w:rPr>
        <w:t>а</w:t>
      </w:r>
      <w:r>
        <w:rPr>
          <w:rFonts w:ascii="GHEA Grapalat" w:hAnsi="GHEA Grapalat" w:hint="eastAsia"/>
          <w:szCs w:val="24"/>
          <w:lang w:val="pt-BR"/>
        </w:rPr>
        <w:t>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  <w:lang w:val="pt-BR"/>
        </w:rPr>
        <w:t>низкая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>
        <w:rPr>
          <w:rFonts w:ascii="GHEA Grapalat" w:hAnsi="GHEA Grapalat" w:hint="eastAsia"/>
          <w:szCs w:val="24"/>
          <w:lang w:val="pt-BR"/>
        </w:rPr>
        <w:t>цен</w:t>
      </w:r>
      <w:r>
        <w:rPr>
          <w:rFonts w:ascii="GHEA Grapalat" w:hAnsi="GHEA Grapalat" w:hint="eastAsia"/>
          <w:szCs w:val="24"/>
        </w:rPr>
        <w:t>а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>
        <w:rPr>
          <w:rFonts w:ascii="GHEA Grapalat" w:hAnsi="GHEA Grapalat" w:hint="eastAsia"/>
          <w:szCs w:val="24"/>
          <w:lang w:val="pt-BR"/>
        </w:rPr>
        <w:t>предлагаемая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участник</w:t>
      </w:r>
      <w:r>
        <w:rPr>
          <w:rFonts w:ascii="GHEA Grapalat" w:hAnsi="GHEA Grapalat" w:hint="eastAsia"/>
          <w:szCs w:val="24"/>
        </w:rPr>
        <w:t>ом</w:t>
      </w:r>
      <w:r w:rsidRPr="00F2722B">
        <w:rPr>
          <w:rFonts w:ascii="GHEA Grapalat" w:hAnsi="GHEA Grapalat"/>
          <w:szCs w:val="24"/>
        </w:rPr>
        <w:t>,</w:t>
      </w:r>
      <w:r>
        <w:rPr>
          <w:rFonts w:ascii="GHEA Grapalat" w:hAnsi="GHEA Grapalat" w:hint="eastAsia"/>
          <w:szCs w:val="24"/>
          <w:lang w:val="pt-BR"/>
        </w:rPr>
        <w:t xml:space="preserve"> которая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соответствует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требованиям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процедуры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приглашения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закупке</w:t>
      </w:r>
      <w:r w:rsidRPr="00F2722B">
        <w:rPr>
          <w:rFonts w:ascii="GHEA Grapalat" w:hAnsi="GHEA Grapalat"/>
          <w:szCs w:val="24"/>
          <w:lang w:val="pt-BR"/>
        </w:rPr>
        <w:t>.</w:t>
      </w:r>
    </w:p>
    <w:p w:rsidR="00F2722B" w:rsidRPr="00F2722B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  <w:lang w:val="pt-BR"/>
        </w:rPr>
      </w:pPr>
      <w:r w:rsidRPr="00F2722B">
        <w:rPr>
          <w:rFonts w:ascii="GHEA Grapalat" w:hAnsi="GHEA Grapalat" w:hint="eastAsia"/>
          <w:szCs w:val="24"/>
          <w:lang w:val="pt-BR"/>
        </w:rPr>
        <w:t>В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соответствии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статьей</w:t>
      </w:r>
      <w:r w:rsidRPr="00F2722B">
        <w:rPr>
          <w:rFonts w:ascii="GHEA Grapalat" w:hAnsi="GHEA Grapalat"/>
          <w:szCs w:val="24"/>
          <w:lang w:val="pt-BR"/>
        </w:rPr>
        <w:t xml:space="preserve"> 10, </w:t>
      </w:r>
      <w:r w:rsidRPr="00F2722B">
        <w:rPr>
          <w:rFonts w:ascii="GHEA Grapalat" w:hAnsi="GHEA Grapalat" w:hint="eastAsia"/>
          <w:szCs w:val="24"/>
          <w:lang w:val="pt-BR"/>
        </w:rPr>
        <w:t>частью</w:t>
      </w:r>
      <w:r w:rsidRPr="00F2722B">
        <w:rPr>
          <w:rFonts w:ascii="GHEA Grapalat" w:hAnsi="GHEA Grapalat"/>
          <w:szCs w:val="24"/>
          <w:lang w:val="pt-BR"/>
        </w:rPr>
        <w:t xml:space="preserve"> 3 </w:t>
      </w:r>
      <w:r w:rsidRPr="00F2722B">
        <w:rPr>
          <w:rFonts w:ascii="GHEA Grapalat" w:hAnsi="GHEA Grapalat" w:hint="eastAsia"/>
          <w:szCs w:val="24"/>
          <w:lang w:val="pt-BR"/>
        </w:rPr>
        <w:t>Закона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РА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закупках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применяется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период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бездействия</w:t>
      </w:r>
      <w:r w:rsidRPr="00F2722B">
        <w:rPr>
          <w:rFonts w:ascii="GHEA Grapalat" w:hAnsi="GHEA Grapalat"/>
          <w:szCs w:val="24"/>
          <w:lang w:val="pt-BR"/>
        </w:rPr>
        <w:t xml:space="preserve"> 10 </w:t>
      </w:r>
      <w:r w:rsidRPr="00F2722B">
        <w:rPr>
          <w:rFonts w:ascii="GHEA Grapalat" w:hAnsi="GHEA Grapalat" w:hint="eastAsia"/>
          <w:szCs w:val="24"/>
          <w:lang w:val="pt-BR"/>
        </w:rPr>
        <w:t>календарных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дней</w:t>
      </w:r>
      <w:r w:rsidRPr="00F2722B">
        <w:rPr>
          <w:rFonts w:ascii="GHEA Grapalat" w:hAnsi="GHEA Grapalat"/>
          <w:szCs w:val="24"/>
          <w:lang w:val="pt-BR"/>
        </w:rPr>
        <w:t>.</w:t>
      </w:r>
    </w:p>
    <w:p w:rsidR="00F2722B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F2722B">
        <w:rPr>
          <w:rFonts w:ascii="GHEA Grapalat" w:hAnsi="GHEA Grapalat"/>
          <w:szCs w:val="24"/>
          <w:lang w:val="pt-BR"/>
        </w:rPr>
        <w:t xml:space="preserve">     </w:t>
      </w:r>
      <w:r w:rsidRPr="00F2722B">
        <w:rPr>
          <w:rFonts w:ascii="GHEA Grapalat" w:hAnsi="GHEA Grapalat" w:hint="eastAsia"/>
          <w:szCs w:val="24"/>
          <w:lang w:val="pt-BR"/>
        </w:rPr>
        <w:t>Для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получения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дополнительной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информации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связанной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данным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объявлением</w:t>
      </w:r>
      <w:r w:rsidRPr="00F2722B">
        <w:rPr>
          <w:rFonts w:ascii="GHEA Grapalat" w:hAnsi="GHEA Grapalat"/>
          <w:szCs w:val="24"/>
          <w:lang w:val="pt-BR"/>
        </w:rPr>
        <w:t xml:space="preserve">, </w:t>
      </w:r>
      <w:r w:rsidRPr="00F2722B">
        <w:rPr>
          <w:rFonts w:ascii="GHEA Grapalat" w:hAnsi="GHEA Grapalat" w:hint="eastAsia"/>
          <w:szCs w:val="24"/>
          <w:lang w:val="pt-BR"/>
        </w:rPr>
        <w:t>Вы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можете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обратиться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секретарю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аттестационной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комиссии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по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 w:hint="eastAsia"/>
          <w:szCs w:val="24"/>
          <w:lang w:val="pt-BR"/>
        </w:rPr>
        <w:t>коду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="00335FE1">
        <w:rPr>
          <w:rFonts w:ascii="GHEA Grapalat" w:hAnsi="GHEA Grapalat"/>
          <w:szCs w:val="24"/>
          <w:lang w:val="hy-AM"/>
        </w:rPr>
        <w:t>ԱՄՄՀ-ԳՀԾՁԲ-23/43</w:t>
      </w:r>
      <w:r>
        <w:rPr>
          <w:rFonts w:ascii="GHEA Grapalat" w:hAnsi="GHEA Grapalat"/>
          <w:szCs w:val="24"/>
          <w:lang w:val="pt-BR"/>
        </w:rPr>
        <w:t xml:space="preserve"> </w:t>
      </w:r>
      <w:r w:rsidRPr="00F2722B">
        <w:rPr>
          <w:rFonts w:ascii="GHEA Grapalat" w:hAnsi="GHEA Grapalat"/>
          <w:szCs w:val="24"/>
          <w:lang w:val="pt-BR"/>
        </w:rPr>
        <w:t xml:space="preserve"> </w:t>
      </w:r>
      <w:r w:rsidR="00AC50D4" w:rsidRPr="00AC50D4">
        <w:rPr>
          <w:rFonts w:ascii="GHEA Grapalat" w:hAnsi="GHEA Grapalat" w:hint="eastAsia"/>
          <w:szCs w:val="24"/>
          <w:lang w:val="pt-BR"/>
        </w:rPr>
        <w:t>М</w:t>
      </w:r>
      <w:r w:rsidR="00AC50D4" w:rsidRPr="00AC50D4">
        <w:rPr>
          <w:rFonts w:ascii="GHEA Grapalat" w:hAnsi="GHEA Grapalat"/>
          <w:szCs w:val="24"/>
          <w:lang w:val="pt-BR"/>
        </w:rPr>
        <w:t xml:space="preserve">. </w:t>
      </w:r>
      <w:r w:rsidR="00AC50D4" w:rsidRPr="00AC50D4">
        <w:rPr>
          <w:rFonts w:ascii="GHEA Grapalat" w:hAnsi="GHEA Grapalat" w:hint="eastAsia"/>
          <w:szCs w:val="24"/>
          <w:lang w:val="pt-BR"/>
        </w:rPr>
        <w:t>Манукян</w:t>
      </w:r>
      <w:r w:rsidRPr="00F2722B">
        <w:rPr>
          <w:rFonts w:ascii="GHEA Grapalat" w:hAnsi="GHEA Grapalat"/>
          <w:szCs w:val="24"/>
          <w:lang w:val="pt-BR"/>
        </w:rPr>
        <w:t>.</w:t>
      </w:r>
      <w:r w:rsidR="003874EE" w:rsidRPr="00F27A38">
        <w:rPr>
          <w:rFonts w:ascii="GHEA Grapalat" w:hAnsi="GHEA Grapalat"/>
          <w:sz w:val="20"/>
        </w:rPr>
        <w:t xml:space="preserve">        </w:t>
      </w:r>
    </w:p>
    <w:p w:rsidR="003874EE" w:rsidRPr="00916558" w:rsidRDefault="003874EE" w:rsidP="00F2722B">
      <w:pPr>
        <w:widowControl w:val="0"/>
        <w:spacing w:line="360" w:lineRule="auto"/>
        <w:ind w:left="-567" w:firstLine="284"/>
        <w:jc w:val="right"/>
        <w:rPr>
          <w:rFonts w:ascii="GHEA Grapalat" w:hAnsi="GHEA Grapalat"/>
          <w:i/>
          <w:sz w:val="20"/>
          <w:lang w:val="hy-AM"/>
        </w:rPr>
      </w:pPr>
      <w:r w:rsidRPr="00F27A38">
        <w:rPr>
          <w:rFonts w:ascii="GHEA Grapalat" w:hAnsi="GHEA Grapalat"/>
          <w:sz w:val="20"/>
        </w:rPr>
        <w:t xml:space="preserve"> Телефон </w:t>
      </w:r>
      <w:r w:rsidR="00AC50D4">
        <w:rPr>
          <w:rFonts w:ascii="GHEA Grapalat" w:hAnsi="GHEA Grapalat"/>
          <w:sz w:val="20"/>
          <w:lang w:val="hy-AM"/>
        </w:rPr>
        <w:t xml:space="preserve">0236 4 </w:t>
      </w:r>
      <w:bookmarkStart w:id="0" w:name="_GoBack"/>
      <w:bookmarkEnd w:id="0"/>
      <w:r w:rsidR="00AC50D4">
        <w:rPr>
          <w:rFonts w:ascii="GHEA Grapalat" w:hAnsi="GHEA Grapalat"/>
          <w:sz w:val="20"/>
          <w:lang w:val="hy-AM"/>
        </w:rPr>
        <w:t>2020</w:t>
      </w:r>
    </w:p>
    <w:p w:rsidR="003874EE" w:rsidRPr="00F27A38" w:rsidRDefault="003874EE" w:rsidP="00F2722B">
      <w:pPr>
        <w:pStyle w:val="a6"/>
        <w:widowControl w:val="0"/>
        <w:ind w:left="2268" w:firstLine="11"/>
        <w:jc w:val="right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Электронная почта </w:t>
      </w:r>
      <w:r w:rsidRPr="00F27A38">
        <w:rPr>
          <w:rFonts w:ascii="GHEA Grapalat" w:hAnsi="GHEA Grapalat"/>
          <w:sz w:val="20"/>
          <w:lang w:val="af-ZA"/>
        </w:rPr>
        <w:t>masismer.gnumner@mail.ru</w:t>
      </w:r>
    </w:p>
    <w:p w:rsidR="00613058" w:rsidRPr="00F27A38" w:rsidRDefault="003874EE" w:rsidP="00F2722B">
      <w:pPr>
        <w:jc w:val="right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sz w:val="20"/>
        </w:rPr>
        <w:t xml:space="preserve">          Заказчик муниципалитет г. Масис</w:t>
      </w:r>
    </w:p>
    <w:sectPr w:rsidR="00613058" w:rsidRPr="00F27A38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0C5" w:rsidRDefault="002A30C5">
      <w:r>
        <w:separator/>
      </w:r>
    </w:p>
  </w:endnote>
  <w:endnote w:type="continuationSeparator" w:id="0">
    <w:p w:rsidR="002A30C5" w:rsidRDefault="002A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50D4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0C5" w:rsidRDefault="002A30C5">
      <w:r>
        <w:separator/>
      </w:r>
    </w:p>
  </w:footnote>
  <w:footnote w:type="continuationSeparator" w:id="0">
    <w:p w:rsidR="002A30C5" w:rsidRDefault="002A3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87BE1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C50D4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428B8"/>
    <w:rsid w:val="00C50B26"/>
    <w:rsid w:val="00C5153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C6A454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E5646E-1457-4225-A422-6DC74077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Asus</cp:lastModifiedBy>
  <cp:revision>92</cp:revision>
  <cp:lastPrinted>2012-06-13T06:43:00Z</cp:lastPrinted>
  <dcterms:created xsi:type="dcterms:W3CDTF">2018-08-08T07:12:00Z</dcterms:created>
  <dcterms:modified xsi:type="dcterms:W3CDTF">2023-05-10T08:24:00Z</dcterms:modified>
</cp:coreProperties>
</file>